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C944A3" w:rsidRPr="00C944A3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Česká republika – Státní pozemkový úřad</w:t>
            </w:r>
            <w:r w:rsidRPr="00C944A3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EA6236" w:rsidRPr="0081751D" w:rsidRDefault="00EA6236" w:rsidP="00C944A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944A3">
              <w:rPr>
                <w:rFonts w:ascii="Arial" w:hAnsi="Arial" w:cs="Arial"/>
                <w:sz w:val="22"/>
                <w:szCs w:val="22"/>
              </w:rPr>
              <w:t xml:space="preserve">Krajský pozemkový úřad pro </w:t>
            </w:r>
            <w:r w:rsidR="00C944A3" w:rsidRPr="00C944A3">
              <w:rPr>
                <w:rFonts w:ascii="Arial" w:hAnsi="Arial" w:cs="Arial"/>
                <w:sz w:val="22"/>
                <w:szCs w:val="22"/>
              </w:rPr>
              <w:t>Královéhradecký</w:t>
            </w:r>
            <w:r w:rsidRPr="00C944A3">
              <w:rPr>
                <w:rFonts w:ascii="Arial" w:hAnsi="Arial" w:cs="Arial"/>
                <w:sz w:val="22"/>
                <w:szCs w:val="22"/>
              </w:rPr>
              <w:t xml:space="preserve"> kraj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C944A3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Kydlinovská 245, 503 01 Hradec Králové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C944A3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Petrem Lázňovským, ředitelem Krajského pozemkového úřadu pro Královéhradecký kraj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EA6236" w:rsidRPr="0081751D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Default="00C944A3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Projektová dokumentace polních cest a AD v k.ú. Praskačka, Habřina, Vrchovnice</w:t>
            </w:r>
          </w:p>
          <w:p w:rsidR="00C944A3" w:rsidRPr="00C944A3" w:rsidRDefault="00C944A3" w:rsidP="005755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bookmarkEnd w:id="0"/>
            <w:r w:rsidRPr="000E0786">
              <w:rPr>
                <w:rFonts w:ascii="Arial" w:hAnsi="Arial" w:cs="Arial"/>
                <w:b/>
                <w:sz w:val="22"/>
                <w:szCs w:val="22"/>
              </w:rPr>
              <w:t xml:space="preserve">Část </w:t>
            </w:r>
            <w:r w:rsidR="00575514" w:rsidRPr="000E0786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0E0786">
              <w:rPr>
                <w:rFonts w:ascii="Arial" w:hAnsi="Arial" w:cs="Arial"/>
                <w:b/>
                <w:sz w:val="22"/>
                <w:szCs w:val="22"/>
              </w:rPr>
              <w:t xml:space="preserve">)   </w:t>
            </w:r>
            <w:r w:rsidR="00575514" w:rsidRPr="000E0786">
              <w:rPr>
                <w:rFonts w:ascii="Arial" w:hAnsi="Arial" w:cs="Arial"/>
                <w:b/>
                <w:sz w:val="22"/>
                <w:szCs w:val="22"/>
              </w:rPr>
              <w:t>R 188 – Cesty C3, C28, VKP IV v k.ú. Vrchovnice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C944A3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116B9">
              <w:rPr>
                <w:rFonts w:ascii="Arial" w:hAnsi="Arial" w:cs="Arial"/>
                <w:sz w:val="22"/>
                <w:szCs w:val="22"/>
              </w:rPr>
              <w:t>4VZ4180/2018-514101</w:t>
            </w:r>
          </w:p>
        </w:tc>
      </w:tr>
    </w:tbl>
    <w:p w:rsidR="003B4978" w:rsidRPr="0081751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1751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81751D">
        <w:rPr>
          <w:rFonts w:ascii="Arial" w:hAnsi="Arial" w:cs="Arial"/>
          <w:iCs/>
          <w:sz w:val="22"/>
          <w:szCs w:val="22"/>
          <w:u w:val="single"/>
        </w:rPr>
        <w:t>:</w:t>
      </w:r>
    </w:p>
    <w:p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81751D">
        <w:rPr>
          <w:rFonts w:ascii="Arial" w:hAnsi="Arial" w:cs="Arial"/>
          <w:sz w:val="22"/>
          <w:szCs w:val="22"/>
        </w:rPr>
        <w:t xml:space="preserve">: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EA6236" w:rsidRPr="0081751D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 který,</w:t>
      </w:r>
    </w:p>
    <w:p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782A34" w:rsidRDefault="00782A34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1751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i/>
          <w:iCs/>
          <w:sz w:val="22"/>
          <w:szCs w:val="22"/>
        </w:rPr>
        <w:t>,</w:t>
      </w:r>
      <w:r w:rsidRPr="0081751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1751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7A22CE" w:rsidRPr="007A22CE" w:rsidRDefault="007A22CE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:rsidR="00782A34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EA6236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81751D">
        <w:rPr>
          <w:rFonts w:ascii="Arial" w:hAnsi="Arial" w:cs="Arial"/>
          <w:kern w:val="28"/>
          <w:sz w:val="22"/>
          <w:szCs w:val="22"/>
        </w:rPr>
        <w:t xml:space="preserve"> a podpis</w:t>
      </w:r>
    </w:p>
    <w:p w:rsidR="001B34C9" w:rsidRPr="0081751D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oprávněné jednat jménem či za dodavatele</w:t>
      </w:r>
    </w:p>
    <w:p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:rsidR="00EA6236" w:rsidRPr="0081751D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sectPr w:rsidR="00EA6236" w:rsidRPr="0081751D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662" w:rsidRDefault="00273662" w:rsidP="008E4AD5">
      <w:r>
        <w:separator/>
      </w:r>
    </w:p>
  </w:endnote>
  <w:endnote w:type="continuationSeparator" w:id="0">
    <w:p w:rsidR="00273662" w:rsidRDefault="0027366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0E0786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662" w:rsidRDefault="00273662" w:rsidP="008E4AD5">
      <w:r>
        <w:separator/>
      </w:r>
    </w:p>
  </w:footnote>
  <w:footnote w:type="continuationSeparator" w:id="0">
    <w:p w:rsidR="00273662" w:rsidRDefault="0027366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0786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3662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14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2CE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07900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44A3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3D3B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22BD36-297F-4005-B7D7-FE42D8275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332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Vítková Veronika Bc. DiS.</cp:lastModifiedBy>
  <cp:revision>21</cp:revision>
  <cp:lastPrinted>2012-03-30T11:12:00Z</cp:lastPrinted>
  <dcterms:created xsi:type="dcterms:W3CDTF">2016-10-06T05:49:00Z</dcterms:created>
  <dcterms:modified xsi:type="dcterms:W3CDTF">2018-04-18T07:15:00Z</dcterms:modified>
</cp:coreProperties>
</file>